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75A04" w14:textId="77777777" w:rsidR="00F2465E" w:rsidRDefault="00F2465E" w:rsidP="00F2497B">
      <w:pPr>
        <w:pStyle w:val="NoSpacing"/>
        <w:jc w:val="center"/>
        <w:rPr>
          <w:b/>
        </w:rPr>
      </w:pPr>
      <w:bookmarkStart w:id="0" w:name="_GoBack"/>
      <w:bookmarkEnd w:id="0"/>
    </w:p>
    <w:p w14:paraId="4254D2C5" w14:textId="1F8845B8" w:rsidR="00A815D2" w:rsidRDefault="00F2497B" w:rsidP="00F2497B">
      <w:pPr>
        <w:pStyle w:val="NoSpacing"/>
        <w:jc w:val="center"/>
        <w:rPr>
          <w:b/>
        </w:rPr>
      </w:pPr>
      <w:r w:rsidRPr="00F2497B">
        <w:rPr>
          <w:b/>
        </w:rPr>
        <w:t>Employment Paperwork Request Form</w:t>
      </w:r>
    </w:p>
    <w:p w14:paraId="34EF8BE3" w14:textId="77777777" w:rsidR="00F2497B" w:rsidRDefault="00F2497B" w:rsidP="00F2497B">
      <w:pPr>
        <w:pStyle w:val="NoSpacing"/>
        <w:jc w:val="center"/>
        <w:rPr>
          <w:b/>
        </w:rPr>
      </w:pPr>
    </w:p>
    <w:p w14:paraId="28266B20" w14:textId="539C2E21" w:rsidR="00A815D2" w:rsidRPr="00A815D2" w:rsidRDefault="00016838" w:rsidP="00016838">
      <w:pPr>
        <w:pStyle w:val="NoSpacing"/>
        <w:jc w:val="center"/>
        <w:rPr>
          <w:i/>
        </w:rPr>
      </w:pPr>
      <w:r>
        <w:rPr>
          <w:i/>
        </w:rPr>
        <w:t>**W</w:t>
      </w:r>
      <w:r w:rsidR="00F2201A">
        <w:rPr>
          <w:i/>
        </w:rPr>
        <w:t xml:space="preserve">ithin 1 business day of receiving this </w:t>
      </w:r>
      <w:r>
        <w:rPr>
          <w:i/>
        </w:rPr>
        <w:t xml:space="preserve">form </w:t>
      </w:r>
      <w:r w:rsidR="00A815D2">
        <w:rPr>
          <w:i/>
        </w:rPr>
        <w:t>Lifeworks</w:t>
      </w:r>
      <w:r w:rsidR="00A815D2" w:rsidRPr="00A815D2">
        <w:rPr>
          <w:i/>
        </w:rPr>
        <w:t xml:space="preserve"> will send the employee their</w:t>
      </w:r>
      <w:r w:rsidR="00F2201A">
        <w:rPr>
          <w:i/>
        </w:rPr>
        <w:t xml:space="preserve"> </w:t>
      </w:r>
      <w:r w:rsidR="007949DA">
        <w:rPr>
          <w:i/>
        </w:rPr>
        <w:t>employment</w:t>
      </w:r>
      <w:r w:rsidR="00A815D2" w:rsidRPr="00A815D2">
        <w:rPr>
          <w:i/>
        </w:rPr>
        <w:t xml:space="preserve"> paperwork </w:t>
      </w:r>
      <w:r>
        <w:rPr>
          <w:i/>
        </w:rPr>
        <w:t>via DocuSign</w:t>
      </w:r>
      <w:r w:rsidR="007949DA">
        <w:rPr>
          <w:i/>
        </w:rPr>
        <w:t xml:space="preserve"> email</w:t>
      </w:r>
      <w:r>
        <w:rPr>
          <w:i/>
        </w:rPr>
        <w:t>**</w:t>
      </w:r>
    </w:p>
    <w:p w14:paraId="1A221258" w14:textId="77777777" w:rsidR="00A815D2" w:rsidRDefault="00A815D2" w:rsidP="007200A4">
      <w:pPr>
        <w:pStyle w:val="NoSpacing"/>
        <w:jc w:val="center"/>
        <w:rPr>
          <w:b/>
        </w:rPr>
      </w:pPr>
    </w:p>
    <w:p w14:paraId="08401544" w14:textId="2E61A558" w:rsidR="007200A4" w:rsidRDefault="007200A4" w:rsidP="007200A4">
      <w:pPr>
        <w:pStyle w:val="NoSpacing"/>
        <w:rPr>
          <w:b/>
        </w:rPr>
      </w:pPr>
      <w:r>
        <w:rPr>
          <w:b/>
        </w:rPr>
        <w:tab/>
        <w:t xml:space="preserve">Recipient </w:t>
      </w:r>
      <w:r w:rsidR="00093DB9">
        <w:rPr>
          <w:b/>
        </w:rPr>
        <w:t xml:space="preserve">(Person Served) </w:t>
      </w:r>
      <w:r>
        <w:rPr>
          <w:b/>
        </w:rPr>
        <w:t xml:space="preserve">Name: </w:t>
      </w:r>
    </w:p>
    <w:p w14:paraId="1D7C8615" w14:textId="77777777" w:rsidR="007200A4" w:rsidRDefault="007200A4" w:rsidP="007200A4">
      <w:pPr>
        <w:pStyle w:val="NoSpacing"/>
        <w:rPr>
          <w:b/>
        </w:rPr>
      </w:pPr>
    </w:p>
    <w:p w14:paraId="10DEA1A6" w14:textId="7930A7B8" w:rsidR="00093DB9" w:rsidRDefault="00093DB9" w:rsidP="008B0474">
      <w:pPr>
        <w:pStyle w:val="NoSpacing"/>
        <w:rPr>
          <w:b/>
        </w:rPr>
      </w:pPr>
      <w:r>
        <w:rPr>
          <w:b/>
        </w:rPr>
        <w:tab/>
        <w:t xml:space="preserve">Recipient </w:t>
      </w:r>
      <w:r w:rsidR="008B0474">
        <w:rPr>
          <w:b/>
        </w:rPr>
        <w:t>Program</w:t>
      </w:r>
      <w:r w:rsidR="008B0474" w:rsidRPr="008B0474">
        <w:rPr>
          <w:b/>
        </w:rPr>
        <w:t xml:space="preserve"> </w:t>
      </w:r>
      <w:r w:rsidR="008B0474">
        <w:rPr>
          <w:b/>
        </w:rPr>
        <w:t>(choose all that apply):</w:t>
      </w:r>
    </w:p>
    <w:p w14:paraId="4D3085D5" w14:textId="47EC156D" w:rsidR="007200A4" w:rsidRDefault="007200A4" w:rsidP="007200A4">
      <w:pPr>
        <w:pStyle w:val="NoSpacing"/>
        <w:rPr>
          <w:b/>
        </w:rPr>
      </w:pPr>
      <w:r>
        <w:rPr>
          <w:b/>
        </w:rPr>
        <w:t xml:space="preserve"> </w:t>
      </w:r>
    </w:p>
    <w:p w14:paraId="46FED24F" w14:textId="562FE114" w:rsidR="00093DB9" w:rsidRPr="00093DB9" w:rsidRDefault="00093DB9" w:rsidP="00093DB9">
      <w:pPr>
        <w:pStyle w:val="NoSpacing"/>
        <w:ind w:left="1440"/>
        <w:rPr>
          <w:i/>
          <w:u w:val="single"/>
        </w:rPr>
      </w:pPr>
      <w:r w:rsidRPr="00093DB9">
        <w:rPr>
          <w:i/>
          <w:u w:val="single"/>
        </w:rPr>
        <w:t>Program Options:</w:t>
      </w:r>
    </w:p>
    <w:p w14:paraId="5DA65B93" w14:textId="43DDDF71" w:rsidR="00093DB9" w:rsidRPr="00093DB9" w:rsidRDefault="00093DB9" w:rsidP="00093DB9">
      <w:pPr>
        <w:pStyle w:val="NoSpacing"/>
        <w:ind w:left="1440"/>
        <w:rPr>
          <w:i/>
        </w:rPr>
      </w:pPr>
      <w:r w:rsidRPr="00093DB9">
        <w:rPr>
          <w:i/>
        </w:rPr>
        <w:t>CDCS/CSG</w:t>
      </w:r>
    </w:p>
    <w:p w14:paraId="31D1C24D" w14:textId="55F04EB1" w:rsidR="00093DB9" w:rsidRPr="00093DB9" w:rsidRDefault="00093DB9" w:rsidP="00093DB9">
      <w:pPr>
        <w:pStyle w:val="NoSpacing"/>
        <w:ind w:left="1440"/>
        <w:rPr>
          <w:i/>
        </w:rPr>
      </w:pPr>
      <w:r w:rsidRPr="00093DB9">
        <w:rPr>
          <w:i/>
        </w:rPr>
        <w:t>PCA Choice</w:t>
      </w:r>
    </w:p>
    <w:p w14:paraId="7F07CA38" w14:textId="62BDE260" w:rsidR="00093DB9" w:rsidRPr="00093DB9" w:rsidRDefault="00093DB9" w:rsidP="00093DB9">
      <w:pPr>
        <w:pStyle w:val="NoSpacing"/>
        <w:ind w:left="1440"/>
        <w:rPr>
          <w:i/>
        </w:rPr>
      </w:pPr>
      <w:r w:rsidRPr="00093DB9">
        <w:rPr>
          <w:i/>
        </w:rPr>
        <w:t>Personal Support and/or Respite</w:t>
      </w:r>
    </w:p>
    <w:p w14:paraId="02F7DF6D" w14:textId="12B6FC77" w:rsidR="00093DB9" w:rsidRPr="00093DB9" w:rsidRDefault="00093DB9" w:rsidP="00093DB9">
      <w:pPr>
        <w:pStyle w:val="NoSpacing"/>
        <w:ind w:left="1440"/>
        <w:rPr>
          <w:i/>
        </w:rPr>
      </w:pPr>
      <w:r w:rsidRPr="00093DB9">
        <w:rPr>
          <w:i/>
        </w:rPr>
        <w:t>Homemaker</w:t>
      </w:r>
    </w:p>
    <w:p w14:paraId="598B0AAE" w14:textId="77777777" w:rsidR="007200A4" w:rsidRDefault="007200A4" w:rsidP="007200A4">
      <w:pPr>
        <w:pStyle w:val="NoSpacing"/>
        <w:rPr>
          <w:b/>
        </w:rPr>
      </w:pPr>
    </w:p>
    <w:p w14:paraId="462587EF" w14:textId="4934D082" w:rsidR="007200A4" w:rsidRPr="008307C0" w:rsidRDefault="008307C0" w:rsidP="007200A4">
      <w:pPr>
        <w:pStyle w:val="NoSpacing"/>
      </w:pPr>
      <w:r>
        <w:rPr>
          <w:b/>
        </w:rPr>
        <w:tab/>
        <w:t xml:space="preserve">Managing Party </w:t>
      </w:r>
      <w:r w:rsidRPr="00F2497B">
        <w:rPr>
          <w:b/>
        </w:rPr>
        <w:t>Name</w:t>
      </w:r>
      <w:r w:rsidR="00093DB9" w:rsidRPr="00F2497B">
        <w:rPr>
          <w:b/>
        </w:rPr>
        <w:t xml:space="preserve"> </w:t>
      </w:r>
      <w:r w:rsidR="00093DB9" w:rsidRPr="00F2497B">
        <w:rPr>
          <w:b/>
          <w:i/>
        </w:rPr>
        <w:t>(signer of the Employee’s I9):</w:t>
      </w:r>
      <w:r>
        <w:rPr>
          <w:b/>
        </w:rPr>
        <w:t xml:space="preserve"> </w:t>
      </w:r>
    </w:p>
    <w:p w14:paraId="28DCA3AF" w14:textId="77777777" w:rsidR="007200A4" w:rsidRDefault="007200A4" w:rsidP="007200A4">
      <w:pPr>
        <w:pStyle w:val="NoSpacing"/>
        <w:rPr>
          <w:b/>
        </w:rPr>
      </w:pPr>
    </w:p>
    <w:p w14:paraId="2BFC6742" w14:textId="354DCB36" w:rsidR="006F58BC" w:rsidRPr="007200A4" w:rsidRDefault="007200A4" w:rsidP="006F58BC">
      <w:pPr>
        <w:pStyle w:val="NoSpacing"/>
      </w:pPr>
      <w:r>
        <w:rPr>
          <w:b/>
        </w:rPr>
        <w:tab/>
        <w:t>Managing Party E-Mail:</w:t>
      </w:r>
      <w:r w:rsidR="008307C0">
        <w:t xml:space="preserve"> </w:t>
      </w:r>
    </w:p>
    <w:p w14:paraId="0AC641D8" w14:textId="74410903" w:rsidR="007200A4" w:rsidRDefault="007200A4" w:rsidP="007200A4">
      <w:pPr>
        <w:pStyle w:val="NoSpacing"/>
        <w:rPr>
          <w:b/>
          <w:u w:val="single"/>
        </w:rPr>
      </w:pPr>
    </w:p>
    <w:p w14:paraId="72D8C0C6" w14:textId="0A2FE2E5" w:rsidR="007200A4" w:rsidRPr="008307C0" w:rsidRDefault="007200A4" w:rsidP="007200A4">
      <w:pPr>
        <w:pStyle w:val="NoSpacing"/>
      </w:pPr>
      <w:r>
        <w:rPr>
          <w:b/>
        </w:rPr>
        <w:tab/>
        <w:t>Employee Name:</w:t>
      </w:r>
      <w:r w:rsidR="008307C0">
        <w:t xml:space="preserve"> </w:t>
      </w:r>
    </w:p>
    <w:p w14:paraId="00686CD0" w14:textId="77777777" w:rsidR="007200A4" w:rsidRDefault="007200A4" w:rsidP="007200A4">
      <w:pPr>
        <w:pStyle w:val="NoSpacing"/>
        <w:rPr>
          <w:b/>
        </w:rPr>
      </w:pPr>
    </w:p>
    <w:p w14:paraId="412304DC" w14:textId="6A203299" w:rsidR="007200A4" w:rsidRPr="008307C0" w:rsidRDefault="007200A4" w:rsidP="007200A4">
      <w:pPr>
        <w:pStyle w:val="NoSpacing"/>
      </w:pPr>
      <w:r>
        <w:rPr>
          <w:b/>
        </w:rPr>
        <w:tab/>
        <w:t>Employee E-Mail:</w:t>
      </w:r>
      <w:r w:rsidR="008307C0">
        <w:t xml:space="preserve"> </w:t>
      </w:r>
    </w:p>
    <w:p w14:paraId="777E4695" w14:textId="77777777" w:rsidR="007200A4" w:rsidRDefault="007200A4" w:rsidP="007200A4">
      <w:pPr>
        <w:pStyle w:val="NoSpacing"/>
        <w:rPr>
          <w:b/>
        </w:rPr>
      </w:pPr>
    </w:p>
    <w:p w14:paraId="4266C87A" w14:textId="296AC622" w:rsidR="007200A4" w:rsidRPr="001F5748" w:rsidRDefault="008307C0" w:rsidP="007200A4">
      <w:pPr>
        <w:pStyle w:val="NoSpacing"/>
        <w:rPr>
          <w:rStyle w:val="PlaceholderText"/>
        </w:rPr>
      </w:pPr>
      <w:r>
        <w:rPr>
          <w:b/>
        </w:rPr>
        <w:tab/>
      </w:r>
      <w:r w:rsidRPr="001F5748">
        <w:rPr>
          <w:b/>
        </w:rPr>
        <w:t>Employee</w:t>
      </w:r>
      <w:r w:rsidR="00452A72" w:rsidRPr="001F5748">
        <w:rPr>
          <w:b/>
        </w:rPr>
        <w:t>’s</w:t>
      </w:r>
      <w:r w:rsidRPr="001F5748">
        <w:rPr>
          <w:b/>
        </w:rPr>
        <w:t xml:space="preserve"> Relationship</w:t>
      </w:r>
      <w:r w:rsidR="00BC0C88" w:rsidRPr="001F5748">
        <w:rPr>
          <w:b/>
        </w:rPr>
        <w:t xml:space="preserve"> to Recipient</w:t>
      </w:r>
      <w:r w:rsidRPr="001F5748">
        <w:rPr>
          <w:b/>
        </w:rPr>
        <w:t>:</w:t>
      </w:r>
      <w:r w:rsidRPr="001F5748">
        <w:t xml:space="preserve"> </w:t>
      </w:r>
    </w:p>
    <w:p w14:paraId="38FFC2F4" w14:textId="3B93F03C" w:rsidR="00093DB9" w:rsidRPr="001F5748" w:rsidRDefault="00093DB9" w:rsidP="007200A4">
      <w:pPr>
        <w:pStyle w:val="NoSpacing"/>
        <w:rPr>
          <w:rStyle w:val="PlaceholderText"/>
        </w:rPr>
      </w:pPr>
    </w:p>
    <w:p w14:paraId="61455363" w14:textId="4C971065" w:rsidR="00093DB9" w:rsidRPr="001F5748" w:rsidRDefault="00093DB9" w:rsidP="00093DB9">
      <w:pPr>
        <w:pStyle w:val="NoSpacing"/>
        <w:ind w:left="1440"/>
        <w:rPr>
          <w:i/>
          <w:u w:val="single"/>
        </w:rPr>
      </w:pPr>
      <w:r w:rsidRPr="001F5748">
        <w:rPr>
          <w:i/>
          <w:u w:val="single"/>
        </w:rPr>
        <w:t>Relationship Options:</w:t>
      </w:r>
    </w:p>
    <w:p w14:paraId="556A7919" w14:textId="12CF9EE5" w:rsidR="00093DB9" w:rsidRPr="001F5748" w:rsidRDefault="00093DB9" w:rsidP="00093DB9">
      <w:pPr>
        <w:pStyle w:val="NoSpacing"/>
        <w:ind w:left="1440"/>
        <w:rPr>
          <w:i/>
        </w:rPr>
      </w:pPr>
      <w:r w:rsidRPr="001F5748">
        <w:rPr>
          <w:i/>
        </w:rPr>
        <w:t>Parent</w:t>
      </w:r>
      <w:r w:rsidR="00531F43" w:rsidRPr="001F5748">
        <w:rPr>
          <w:i/>
        </w:rPr>
        <w:t xml:space="preserve"> (this is defined as the biological parent or legally adoptive parent only)</w:t>
      </w:r>
    </w:p>
    <w:p w14:paraId="682EC718" w14:textId="5A9F46F6" w:rsidR="00093DB9" w:rsidRPr="001F5748" w:rsidRDefault="00093DB9" w:rsidP="00093DB9">
      <w:pPr>
        <w:pStyle w:val="NoSpacing"/>
        <w:ind w:left="1440"/>
        <w:rPr>
          <w:i/>
        </w:rPr>
      </w:pPr>
      <w:r w:rsidRPr="001F5748">
        <w:rPr>
          <w:i/>
        </w:rPr>
        <w:t>Step-Parent</w:t>
      </w:r>
    </w:p>
    <w:p w14:paraId="2B7234CB" w14:textId="7720BEEC" w:rsidR="008B0474" w:rsidRPr="001F5748" w:rsidRDefault="008B0474" w:rsidP="00093DB9">
      <w:pPr>
        <w:pStyle w:val="NoSpacing"/>
        <w:ind w:left="1440"/>
        <w:rPr>
          <w:i/>
        </w:rPr>
      </w:pPr>
      <w:r w:rsidRPr="001F5748">
        <w:rPr>
          <w:i/>
        </w:rPr>
        <w:t>Spouse</w:t>
      </w:r>
    </w:p>
    <w:p w14:paraId="3E49698F" w14:textId="0D0BE2CA" w:rsidR="008B0474" w:rsidRPr="001F5748" w:rsidRDefault="008B0474" w:rsidP="00093DB9">
      <w:pPr>
        <w:pStyle w:val="NoSpacing"/>
        <w:ind w:left="1440"/>
        <w:rPr>
          <w:i/>
        </w:rPr>
      </w:pPr>
      <w:r w:rsidRPr="001F5748">
        <w:rPr>
          <w:i/>
        </w:rPr>
        <w:t>Child</w:t>
      </w:r>
    </w:p>
    <w:p w14:paraId="7C25BE05" w14:textId="30ECFAF9" w:rsidR="007200A4" w:rsidRDefault="00093DB9" w:rsidP="003E5DEF">
      <w:pPr>
        <w:pStyle w:val="NoSpacing"/>
        <w:ind w:left="1440"/>
        <w:rPr>
          <w:i/>
        </w:rPr>
      </w:pPr>
      <w:r w:rsidRPr="001F5748">
        <w:rPr>
          <w:i/>
        </w:rPr>
        <w:t>Other</w:t>
      </w:r>
    </w:p>
    <w:p w14:paraId="0E64ED9D" w14:textId="77777777" w:rsidR="007E5E02" w:rsidRDefault="007E5E02" w:rsidP="003E5DEF">
      <w:pPr>
        <w:pStyle w:val="NoSpacing"/>
        <w:ind w:left="1440"/>
      </w:pPr>
    </w:p>
    <w:p w14:paraId="4D6E85AD" w14:textId="34AAC9BA" w:rsidR="006F58BC" w:rsidRPr="008307C0" w:rsidRDefault="006F58BC" w:rsidP="006F58BC">
      <w:pPr>
        <w:pStyle w:val="NoSpacing"/>
        <w:ind w:left="720"/>
      </w:pPr>
      <w:r>
        <w:rPr>
          <w:b/>
        </w:rPr>
        <w:t>Employee Date of Birth:</w:t>
      </w:r>
      <w:r>
        <w:t xml:space="preserve"> </w:t>
      </w:r>
    </w:p>
    <w:p w14:paraId="7046210B" w14:textId="240B203B" w:rsidR="006F58BC" w:rsidRDefault="006F58BC" w:rsidP="006F58BC">
      <w:pPr>
        <w:pStyle w:val="NoSpacing"/>
      </w:pPr>
      <w:r>
        <w:rPr>
          <w:b/>
        </w:rPr>
        <w:tab/>
      </w:r>
      <w:r w:rsidRPr="007200A4">
        <w:rPr>
          <w:sz w:val="18"/>
        </w:rPr>
        <w:t>*Age pertains to eligibility to work in specific programs*</w:t>
      </w:r>
    </w:p>
    <w:p w14:paraId="58F9AF08" w14:textId="68B1F4C5" w:rsidR="00166DC3" w:rsidRDefault="00166DC3" w:rsidP="007200A4">
      <w:pPr>
        <w:pStyle w:val="NoSpacing"/>
        <w:jc w:val="center"/>
      </w:pPr>
    </w:p>
    <w:p w14:paraId="0E081EC2" w14:textId="26BA53CA" w:rsidR="00166DC3" w:rsidRDefault="00166DC3" w:rsidP="00166DC3">
      <w:pPr>
        <w:pStyle w:val="NoSpacing"/>
      </w:pPr>
      <w:r>
        <w:t xml:space="preserve">Please </w:t>
      </w:r>
      <w:r w:rsidR="002F31FF">
        <w:t>e-mail</w:t>
      </w:r>
      <w:r>
        <w:t xml:space="preserve"> completed form to: </w:t>
      </w:r>
      <w:hyperlink r:id="rId7" w:history="1">
        <w:r w:rsidRPr="0004070A">
          <w:rPr>
            <w:rStyle w:val="Hyperlink"/>
          </w:rPr>
          <w:t>GetHired@lifeworks.org</w:t>
        </w:r>
      </w:hyperlink>
      <w:r w:rsidR="007E5E02">
        <w:t>, fax to: #651-454-2773</w:t>
      </w:r>
      <w:r w:rsidR="002F31FF">
        <w:t>, or drop it off at: 2965 Lone Oak Drive, Suite 160, Eagan, MN 55121.</w:t>
      </w:r>
    </w:p>
    <w:p w14:paraId="552D2361" w14:textId="3FB33204" w:rsidR="00016838" w:rsidRDefault="00016838" w:rsidP="00166DC3">
      <w:pPr>
        <w:pStyle w:val="NoSpacing"/>
      </w:pPr>
    </w:p>
    <w:p w14:paraId="0AF0052E" w14:textId="14DEF470" w:rsidR="00016838" w:rsidRDefault="00016838" w:rsidP="00166DC3">
      <w:pPr>
        <w:pStyle w:val="NoSpacing"/>
      </w:pPr>
      <w:r>
        <w:t xml:space="preserve">Please have employee reach out to Lifeworks at </w:t>
      </w:r>
      <w:hyperlink r:id="rId8" w:history="1">
        <w:r w:rsidRPr="00F6769D">
          <w:rPr>
            <w:rStyle w:val="Hyperlink"/>
          </w:rPr>
          <w:t>GetHired@lifeworks.org</w:t>
        </w:r>
      </w:hyperlink>
      <w:r>
        <w:t xml:space="preserve"> with questions pertaining to the </w:t>
      </w:r>
      <w:r w:rsidR="007949DA">
        <w:t xml:space="preserve">employment paperwork </w:t>
      </w:r>
      <w:r>
        <w:t>process.</w:t>
      </w:r>
    </w:p>
    <w:p w14:paraId="036628F8" w14:textId="48F5F8B6" w:rsidR="00166DC3" w:rsidRDefault="00166DC3" w:rsidP="00166DC3">
      <w:pPr>
        <w:pStyle w:val="NoSpacing"/>
      </w:pPr>
    </w:p>
    <w:p w14:paraId="1EC9479B" w14:textId="64D65D27" w:rsidR="00166DC3" w:rsidRDefault="00166DC3" w:rsidP="00166DC3">
      <w:pPr>
        <w:pStyle w:val="NoSpacing"/>
      </w:pPr>
      <w:r>
        <w:t xml:space="preserve">Thank you! </w:t>
      </w:r>
    </w:p>
    <w:tbl>
      <w:tblPr>
        <w:tblW w:w="428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</w:tblGrid>
      <w:tr w:rsidR="00166DC3" w14:paraId="5A95AADC" w14:textId="77777777" w:rsidTr="00F2465E">
        <w:trPr>
          <w:trHeight w:val="757"/>
          <w:tblCellSpacing w:w="15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B493E" w14:textId="014E9A4C" w:rsidR="00166DC3" w:rsidRDefault="00166DC3" w:rsidP="007E5E02">
            <w:pPr>
              <w:spacing w:after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535454"/>
              </w:rPr>
              <w:t xml:space="preserve">Fiscal </w:t>
            </w:r>
            <w:r w:rsidR="007E5E02">
              <w:rPr>
                <w:rFonts w:ascii="Verdana" w:hAnsi="Verdana"/>
                <w:b/>
                <w:bCs/>
                <w:color w:val="535454"/>
              </w:rPr>
              <w:t>HR</w:t>
            </w:r>
            <w:r>
              <w:rPr>
                <w:rFonts w:ascii="Verdana" w:hAnsi="Verdana"/>
                <w:b/>
                <w:bCs/>
                <w:color w:val="535454"/>
              </w:rPr>
              <w:t xml:space="preserve"> Team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Verdana" w:hAnsi="Verdana"/>
                <w:color w:val="535454"/>
                <w:sz w:val="20"/>
                <w:szCs w:val="20"/>
              </w:rPr>
              <w:t>Lifeworks Services, Inc.</w:t>
            </w:r>
            <w:r>
              <w:rPr>
                <w:rFonts w:ascii="Verdana" w:hAnsi="Verdana"/>
                <w:color w:val="535454"/>
                <w:sz w:val="20"/>
                <w:szCs w:val="20"/>
              </w:rPr>
              <w:br/>
              <w:t xml:space="preserve">p: 651-454-2732 </w:t>
            </w:r>
            <w:r>
              <w:rPr>
                <w:rFonts w:ascii="Verdana" w:hAnsi="Verdana"/>
                <w:color w:val="3399FF"/>
                <w:sz w:val="20"/>
                <w:szCs w:val="20"/>
              </w:rPr>
              <w:t xml:space="preserve">| </w:t>
            </w:r>
            <w:r w:rsidR="007E5E02">
              <w:rPr>
                <w:rFonts w:ascii="Verdana" w:hAnsi="Verdana"/>
                <w:color w:val="535454"/>
                <w:sz w:val="20"/>
                <w:szCs w:val="20"/>
              </w:rPr>
              <w:t>f: 651-454-2773</w:t>
            </w:r>
            <w:r>
              <w:rPr>
                <w:rFonts w:ascii="Verdana" w:hAnsi="Verdana"/>
                <w:color w:val="535454"/>
                <w:sz w:val="20"/>
                <w:szCs w:val="20"/>
              </w:rPr>
              <w:br/>
            </w:r>
            <w:hyperlink r:id="rId9" w:history="1">
              <w:r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lifeworks.org</w:t>
              </w:r>
            </w:hyperlink>
            <w:r>
              <w:rPr>
                <w:rFonts w:ascii="Verdana" w:hAnsi="Verdana"/>
                <w:i/>
                <w:iCs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iCs/>
                <w:color w:val="3399FF"/>
                <w:sz w:val="20"/>
                <w:szCs w:val="20"/>
              </w:rPr>
              <w:t>|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Facebook</w:t>
              </w:r>
            </w:hyperlink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iCs/>
                <w:color w:val="3399FF"/>
                <w:sz w:val="20"/>
                <w:szCs w:val="20"/>
              </w:rPr>
              <w:t>|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hyperlink r:id="rId11" w:history="1">
              <w:r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Twitter</w:t>
              </w:r>
            </w:hyperlink>
          </w:p>
        </w:tc>
      </w:tr>
    </w:tbl>
    <w:p w14:paraId="65681D46" w14:textId="596BE868" w:rsidR="00166DC3" w:rsidRPr="007200A4" w:rsidRDefault="00166DC3" w:rsidP="00F2465E">
      <w:pPr>
        <w:pStyle w:val="NoSpacing"/>
      </w:pPr>
    </w:p>
    <w:sectPr w:rsidR="00166DC3" w:rsidRPr="007200A4" w:rsidSect="00F2465E">
      <w:headerReference w:type="default" r:id="rId12"/>
      <w:footerReference w:type="default" r:id="rId13"/>
      <w:pgSz w:w="12240" w:h="15840"/>
      <w:pgMar w:top="381" w:right="720" w:bottom="36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71DF8" w14:textId="77777777" w:rsidR="00AD2C50" w:rsidRDefault="00AD2C50" w:rsidP="007200A4">
      <w:r>
        <w:separator/>
      </w:r>
    </w:p>
  </w:endnote>
  <w:endnote w:type="continuationSeparator" w:id="0">
    <w:p w14:paraId="205AFD22" w14:textId="77777777" w:rsidR="00AD2C50" w:rsidRDefault="00AD2C50" w:rsidP="0072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E0194" w14:textId="30E014BC" w:rsidR="008B0474" w:rsidRPr="007200A4" w:rsidRDefault="008B0474" w:rsidP="007200A4">
    <w:pPr>
      <w:pStyle w:val="Footer"/>
      <w:rPr>
        <w:sz w:val="18"/>
      </w:rPr>
    </w:pPr>
    <w:r w:rsidRPr="007200A4">
      <w:rPr>
        <w:sz w:val="18"/>
      </w:rPr>
      <w:t>This information can be made available</w:t>
    </w:r>
    <w:r w:rsidR="00F2465E">
      <w:rPr>
        <w:sz w:val="18"/>
      </w:rPr>
      <w:t xml:space="preserve"> </w:t>
    </w:r>
    <w:r w:rsidR="00F2465E" w:rsidRPr="007200A4">
      <w:rPr>
        <w:sz w:val="18"/>
      </w:rPr>
      <w:t>in an alternative format upon request.</w:t>
    </w:r>
    <w:r w:rsidR="00F2465E">
      <w:rPr>
        <w:sz w:val="18"/>
      </w:rPr>
      <w:t xml:space="preserve">     </w:t>
    </w:r>
    <w:r>
      <w:rPr>
        <w:sz w:val="18"/>
      </w:rPr>
      <w:tab/>
    </w:r>
    <w:r w:rsidR="00F2465E">
      <w:rPr>
        <w:sz w:val="18"/>
      </w:rPr>
      <w:t xml:space="preserve">              </w:t>
    </w:r>
    <w:r>
      <w:rPr>
        <w:sz w:val="18"/>
      </w:rPr>
      <w:t>09/2019</w:t>
    </w:r>
  </w:p>
  <w:p w14:paraId="19EEAFB4" w14:textId="6E76D6DF" w:rsidR="008B0474" w:rsidRPr="007200A4" w:rsidRDefault="008B0474">
    <w:pPr>
      <w:pStyle w:val="Footer"/>
      <w:rPr>
        <w:sz w:val="18"/>
      </w:rPr>
    </w:pPr>
    <w:r w:rsidRPr="007200A4">
      <w:rPr>
        <w:sz w:val="18"/>
      </w:rPr>
      <w:t>Our TTY phone number is 651-365-3736.</w:t>
    </w:r>
    <w:r w:rsidR="00F2465E">
      <w:rPr>
        <w:sz w:val="18"/>
      </w:rPr>
      <w:t xml:space="preserve"> </w:t>
    </w:r>
    <w:r w:rsidR="00F2465E" w:rsidRPr="007200A4">
      <w:rPr>
        <w:sz w:val="18"/>
      </w:rPr>
      <w:t>Equal Opportunity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AF9A0" w14:textId="77777777" w:rsidR="00AD2C50" w:rsidRDefault="00AD2C50" w:rsidP="007200A4">
      <w:r>
        <w:separator/>
      </w:r>
    </w:p>
  </w:footnote>
  <w:footnote w:type="continuationSeparator" w:id="0">
    <w:p w14:paraId="27A1692C" w14:textId="77777777" w:rsidR="00AD2C50" w:rsidRDefault="00AD2C50" w:rsidP="00720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BEDB2" w14:textId="77777777" w:rsidR="00F2465E" w:rsidRDefault="00F2497B" w:rsidP="00F2497B">
    <w:pPr>
      <w:pStyle w:val="NoSpacing"/>
      <w:jc w:val="right"/>
      <w:rPr>
        <w:b/>
      </w:rPr>
    </w:pPr>
    <w:r>
      <w:rPr>
        <w:b/>
      </w:rPr>
      <w:tab/>
    </w:r>
  </w:p>
  <w:p w14:paraId="6DF8968F" w14:textId="32064AAF" w:rsidR="008B0474" w:rsidRDefault="00F2497B" w:rsidP="00F2497B">
    <w:pPr>
      <w:pStyle w:val="NoSpacing"/>
      <w:jc w:val="right"/>
    </w:pPr>
    <w:r>
      <w:rPr>
        <w:b/>
      </w:rPr>
      <w:t xml:space="preserve">             </w:t>
    </w:r>
    <w:r w:rsidR="008B0474">
      <w:rPr>
        <w:noProof/>
      </w:rPr>
      <w:drawing>
        <wp:inline distT="0" distB="0" distL="0" distR="0" wp14:anchorId="4321AD18" wp14:editId="41DE5E3D">
          <wp:extent cx="1223010" cy="603250"/>
          <wp:effectExtent l="0" t="0" r="0" b="635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works_Color_Tag_2016_15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A4"/>
    <w:rsid w:val="00016838"/>
    <w:rsid w:val="00093DB9"/>
    <w:rsid w:val="001124F7"/>
    <w:rsid w:val="00166DC3"/>
    <w:rsid w:val="001C068C"/>
    <w:rsid w:val="001F5748"/>
    <w:rsid w:val="00294ACF"/>
    <w:rsid w:val="002F31FF"/>
    <w:rsid w:val="00316069"/>
    <w:rsid w:val="003E5DEF"/>
    <w:rsid w:val="00452A72"/>
    <w:rsid w:val="004E3710"/>
    <w:rsid w:val="00505787"/>
    <w:rsid w:val="00525234"/>
    <w:rsid w:val="00531F43"/>
    <w:rsid w:val="00541F67"/>
    <w:rsid w:val="00574410"/>
    <w:rsid w:val="006E7D2F"/>
    <w:rsid w:val="006F58BC"/>
    <w:rsid w:val="007200A4"/>
    <w:rsid w:val="007447C0"/>
    <w:rsid w:val="007949DA"/>
    <w:rsid w:val="007B61BF"/>
    <w:rsid w:val="007E58AB"/>
    <w:rsid w:val="007E5E02"/>
    <w:rsid w:val="007F6073"/>
    <w:rsid w:val="008307C0"/>
    <w:rsid w:val="008B0474"/>
    <w:rsid w:val="00976D5C"/>
    <w:rsid w:val="009A015E"/>
    <w:rsid w:val="00A815D2"/>
    <w:rsid w:val="00AD2C50"/>
    <w:rsid w:val="00BC03E7"/>
    <w:rsid w:val="00BC0C88"/>
    <w:rsid w:val="00CC6853"/>
    <w:rsid w:val="00DB098E"/>
    <w:rsid w:val="00ED437E"/>
    <w:rsid w:val="00F2201A"/>
    <w:rsid w:val="00F2465E"/>
    <w:rsid w:val="00F2497B"/>
    <w:rsid w:val="00F836BA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26DBB"/>
  <w15:chartTrackingRefBased/>
  <w15:docId w15:val="{618111F5-4158-457B-83F2-EA54FDC1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ajorBidi"/>
        <w:color w:val="2E74B5" w:themeColor="accent1" w:themeShade="BF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C3"/>
    <w:pPr>
      <w:spacing w:after="0" w:line="240" w:lineRule="auto"/>
    </w:pPr>
    <w:rPr>
      <w:rFonts w:ascii="Calibri" w:hAnsi="Calibri" w:cs="Times New Roman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4F7"/>
    <w:pPr>
      <w:keepNext/>
      <w:keepLines/>
      <w:spacing w:before="240"/>
      <w:outlineLvl w:val="0"/>
    </w:pPr>
    <w:rPr>
      <w:rFonts w:ascii="Georgia" w:eastAsiaTheme="majorEastAsia" w:hAnsi="Georgia"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4F7"/>
    <w:pPr>
      <w:keepNext/>
      <w:keepLines/>
      <w:spacing w:before="40"/>
      <w:outlineLvl w:val="1"/>
    </w:pPr>
    <w:rPr>
      <w:rFonts w:ascii="Georgia" w:eastAsiaTheme="majorEastAsia" w:hAnsi="Georg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410"/>
    <w:pPr>
      <w:keepNext/>
      <w:keepLines/>
      <w:spacing w:before="40"/>
      <w:outlineLvl w:val="2"/>
    </w:pPr>
    <w:rPr>
      <w:rFonts w:ascii="Georgia" w:eastAsiaTheme="majorEastAsia" w:hAnsi="Georgia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24F7"/>
    <w:pPr>
      <w:keepNext/>
      <w:keepLines/>
      <w:spacing w:before="40"/>
      <w:outlineLvl w:val="3"/>
    </w:pPr>
    <w:rPr>
      <w:rFonts w:ascii="Georgia" w:eastAsiaTheme="majorEastAsia" w:hAnsi="Georgia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4F7"/>
    <w:rPr>
      <w:rFonts w:ascii="Georgia" w:eastAsiaTheme="majorEastAsia" w:hAnsi="Georgia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24F7"/>
    <w:rPr>
      <w:rFonts w:ascii="Georgia" w:eastAsiaTheme="majorEastAsia" w:hAnsi="Georgia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015E"/>
    <w:pPr>
      <w:contextualSpacing/>
    </w:pPr>
    <w:rPr>
      <w:rFonts w:ascii="Georgia" w:eastAsiaTheme="majorEastAsia" w:hAnsi="Georgia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15E"/>
    <w:rPr>
      <w:rFonts w:ascii="Georgia" w:eastAsiaTheme="majorEastAsia" w:hAnsi="Georgia"/>
      <w:color w:val="auto"/>
      <w:spacing w:val="-10"/>
      <w:kern w:val="28"/>
      <w:sz w:val="5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74410"/>
    <w:rPr>
      <w:rFonts w:ascii="Georgia" w:eastAsiaTheme="majorEastAsia" w:hAnsi="Georgia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24F7"/>
    <w:rPr>
      <w:rFonts w:ascii="Georgia" w:eastAsiaTheme="majorEastAsia" w:hAnsi="Georgia"/>
      <w:i/>
      <w:iCs/>
    </w:rPr>
  </w:style>
  <w:style w:type="paragraph" w:styleId="NoSpacing">
    <w:name w:val="No Spacing"/>
    <w:uiPriority w:val="1"/>
    <w:qFormat/>
    <w:rsid w:val="001124F7"/>
    <w:pPr>
      <w:spacing w:after="0" w:line="240" w:lineRule="auto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20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0A4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720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0A4"/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7200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6DC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DEF"/>
    <w:rPr>
      <w:rFonts w:ascii="Calibri" w:hAnsi="Calibri"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DEF"/>
    <w:rPr>
      <w:rFonts w:ascii="Calibri" w:hAnsi="Calibri"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EF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tHired@lifework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tHired@lifeworks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LifeworksM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Lifeworks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eworks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93C6-E8A1-43F1-8F70-394689E6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41A01646.dotm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Lifeworks Services, Inc.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McCallum</dc:creator>
  <cp:keywords/>
  <dc:description/>
  <cp:lastModifiedBy>Nicole A. Grosz</cp:lastModifiedBy>
  <cp:revision>2</cp:revision>
  <dcterms:created xsi:type="dcterms:W3CDTF">2019-10-01T18:07:00Z</dcterms:created>
  <dcterms:modified xsi:type="dcterms:W3CDTF">2019-10-01T18:07:00Z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-1914270773</vt:i4>
  </property>
  <property fmtid="{D5CDD505-2E9C-101B-9397-08002B2CF9AE}" pid="3" name="_NewReviewCycle">
    <vt:lpwstr/>
  </property>
  <property fmtid="{D5CDD505-2E9C-101B-9397-08002B2CF9AE}" pid="4" name="_EmailSubject">
    <vt:lpwstr>updated forms for the website</vt:lpwstr>
  </property>
  <property fmtid="{D5CDD505-2E9C-101B-9397-08002B2CF9AE}" pid="5" name="_AuthorEmail">
    <vt:lpwstr>jreinhardt@lifeworks.org</vt:lpwstr>
  </property>
  <property fmtid="{D5CDD505-2E9C-101B-9397-08002B2CF9AE}" pid="6" name="_AuthorEmailDisplayName">
    <vt:lpwstr>Julie A. Reinhardt</vt:lpwstr>
  </property>
  <property fmtid="{D5CDD505-2E9C-101B-9397-08002B2CF9AE}" pid="7" name="_ReviewingToolsShownOnce">
    <vt:lpwstr/>
  </property>
</Properties>
</file>